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9B4C4" w14:textId="77777777" w:rsidR="007A6E97" w:rsidRPr="00AD00B0" w:rsidRDefault="007A6E97" w:rsidP="006A4F19">
      <w:pPr>
        <w:spacing w:after="90"/>
        <w:jc w:val="center"/>
        <w:rPr>
          <w:rStyle w:val="Strong"/>
          <w:rFonts w:ascii="Arial" w:hAnsi="Arial" w:cs="Arial"/>
          <w:color w:val="000000"/>
          <w:sz w:val="20"/>
          <w:szCs w:val="27"/>
        </w:rPr>
      </w:pPr>
    </w:p>
    <w:p w14:paraId="677871CE" w14:textId="77777777" w:rsidR="006A4F19" w:rsidRPr="00AD00B0" w:rsidRDefault="002B6FA7" w:rsidP="002B6FA7">
      <w:pPr>
        <w:spacing w:after="90"/>
        <w:jc w:val="center"/>
        <w:rPr>
          <w:rFonts w:ascii="Arial" w:hAnsi="Arial" w:cs="Arial"/>
          <w:color w:val="000000"/>
          <w:sz w:val="32"/>
          <w:szCs w:val="27"/>
        </w:rPr>
      </w:pPr>
      <w:r>
        <w:rPr>
          <w:rStyle w:val="Strong"/>
          <w:rFonts w:ascii="Arial" w:hAnsi="Arial" w:cs="Arial"/>
          <w:color w:val="000000"/>
          <w:sz w:val="32"/>
          <w:szCs w:val="27"/>
        </w:rPr>
        <w:t>Ken-Tool exhibiting at REIFEN 2016 tire industry trade show</w:t>
      </w:r>
    </w:p>
    <w:p w14:paraId="12B2EB4B" w14:textId="77777777" w:rsidR="006A4F19" w:rsidRPr="00677C46" w:rsidRDefault="002B6FA7" w:rsidP="006A4F19">
      <w:pPr>
        <w:spacing w:after="90"/>
        <w:jc w:val="center"/>
        <w:rPr>
          <w:rStyle w:val="Strong"/>
          <w:rFonts w:ascii="Arial" w:hAnsi="Arial" w:cs="Arial"/>
          <w:i/>
          <w:sz w:val="22"/>
          <w:szCs w:val="22"/>
        </w:rPr>
      </w:pPr>
      <w:r>
        <w:rPr>
          <w:rStyle w:val="Strong"/>
          <w:rFonts w:ascii="Arial" w:hAnsi="Arial" w:cs="Arial"/>
          <w:i/>
          <w:color w:val="000000"/>
          <w:sz w:val="22"/>
          <w:szCs w:val="22"/>
        </w:rPr>
        <w:t>Show is largest international tire and rubber industry exposition</w:t>
      </w:r>
    </w:p>
    <w:p w14:paraId="74F94E98" w14:textId="77777777" w:rsidR="006A4F19" w:rsidRDefault="006A4F19" w:rsidP="006A4F19">
      <w:pPr>
        <w:spacing w:after="90"/>
        <w:jc w:val="center"/>
        <w:rPr>
          <w:rFonts w:ascii="Calibri" w:hAnsi="Calibri" w:cs="Arial"/>
          <w:color w:val="000000"/>
          <w:sz w:val="22"/>
          <w:szCs w:val="22"/>
        </w:rPr>
      </w:pPr>
    </w:p>
    <w:p w14:paraId="1B491FD2" w14:textId="29829E24" w:rsidR="00C039EF" w:rsidRDefault="00126D21" w:rsidP="00EF1C01">
      <w:pPr>
        <w:rPr>
          <w:rStyle w:val="Strong"/>
          <w:rFonts w:ascii="Calibri" w:hAnsi="Calibri" w:cs="Arial"/>
          <w:b w:val="0"/>
          <w:color w:val="000000"/>
          <w:sz w:val="23"/>
          <w:szCs w:val="23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9397C50" wp14:editId="66B78553">
            <wp:simplePos x="0" y="0"/>
            <wp:positionH relativeFrom="margin">
              <wp:posOffset>4400550</wp:posOffset>
            </wp:positionH>
            <wp:positionV relativeFrom="margin">
              <wp:posOffset>1003935</wp:posOffset>
            </wp:positionV>
            <wp:extent cx="1514475" cy="1514475"/>
            <wp:effectExtent l="0" t="0" r="9525" b="9525"/>
            <wp:wrapTight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ight>
            <wp:docPr id="6" name="Picture 5" descr="reifen_logo_ohne-da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ifen_logo_ohne-dat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F19" w:rsidRPr="00876E6C">
        <w:rPr>
          <w:rStyle w:val="Strong"/>
          <w:rFonts w:ascii="Calibri" w:hAnsi="Calibri" w:cs="Arial"/>
          <w:color w:val="000000"/>
          <w:szCs w:val="22"/>
        </w:rPr>
        <w:t xml:space="preserve">AKRON, Ohio </w:t>
      </w:r>
      <w:r w:rsidR="006A4F19" w:rsidRPr="00BC16E0">
        <w:rPr>
          <w:rStyle w:val="Strong"/>
          <w:rFonts w:ascii="Calibri" w:hAnsi="Calibri" w:cs="Arial"/>
          <w:b w:val="0"/>
          <w:color w:val="000000"/>
          <w:szCs w:val="22"/>
        </w:rPr>
        <w:t>(</w:t>
      </w:r>
      <w:r w:rsidR="006B1DF9" w:rsidRPr="00BC16E0">
        <w:rPr>
          <w:rStyle w:val="Strong"/>
          <w:rFonts w:ascii="Calibri" w:hAnsi="Calibri" w:cs="Arial"/>
          <w:b w:val="0"/>
          <w:i/>
          <w:color w:val="000000"/>
          <w:szCs w:val="22"/>
        </w:rPr>
        <w:t>May 2</w:t>
      </w:r>
      <w:r w:rsidR="00E3732A">
        <w:rPr>
          <w:rStyle w:val="Strong"/>
          <w:rFonts w:ascii="Calibri" w:hAnsi="Calibri" w:cs="Arial"/>
          <w:b w:val="0"/>
          <w:i/>
          <w:color w:val="000000"/>
          <w:szCs w:val="22"/>
        </w:rPr>
        <w:t>5</w:t>
      </w:r>
      <w:r w:rsidR="006B1DF9" w:rsidRPr="00BC16E0">
        <w:rPr>
          <w:rStyle w:val="Strong"/>
          <w:rFonts w:ascii="Calibri" w:hAnsi="Calibri" w:cs="Arial"/>
          <w:b w:val="0"/>
          <w:i/>
          <w:color w:val="000000"/>
          <w:szCs w:val="22"/>
        </w:rPr>
        <w:t xml:space="preserve"> 2016</w:t>
      </w:r>
      <w:r w:rsidR="006A4F19" w:rsidRPr="00BC16E0">
        <w:rPr>
          <w:rStyle w:val="Strong"/>
          <w:rFonts w:ascii="Calibri" w:hAnsi="Calibri" w:cs="Arial"/>
          <w:b w:val="0"/>
          <w:color w:val="000000"/>
          <w:szCs w:val="22"/>
        </w:rPr>
        <w:t xml:space="preserve">) </w:t>
      </w:r>
      <w:r w:rsidR="006A4F19" w:rsidRPr="00876E6C">
        <w:rPr>
          <w:rStyle w:val="Strong"/>
          <w:rFonts w:ascii="Calibri" w:hAnsi="Calibri" w:cs="Arial"/>
          <w:color w:val="000000"/>
          <w:szCs w:val="22"/>
        </w:rPr>
        <w:t>–</w:t>
      </w:r>
      <w:r w:rsidR="007F3788">
        <w:rPr>
          <w:rStyle w:val="Strong"/>
          <w:rFonts w:ascii="Calibri" w:hAnsi="Calibri" w:cs="Arial"/>
          <w:b w:val="0"/>
          <w:color w:val="000000"/>
          <w:szCs w:val="22"/>
        </w:rPr>
        <w:t xml:space="preserve"> </w:t>
      </w:r>
      <w:r w:rsidR="00C51228" w:rsidRPr="00876E6C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Ken-</w:t>
      </w:r>
      <w:r w:rsidR="00876E6C" w:rsidRPr="00876E6C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Tool</w:t>
      </w:r>
      <w:r w:rsidR="002B6FA7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is </w:t>
      </w:r>
      <w:r w:rsidR="007F3788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again </w:t>
      </w:r>
      <w:r w:rsidR="002B6FA7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participating in the </w:t>
      </w:r>
      <w:bookmarkEnd w:id="0"/>
      <w:r w:rsidR="002B6FA7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highly acclaimed REIFEN Tire </w:t>
      </w:r>
      <w:r w:rsidR="006B1DF9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and Rubber</w:t>
      </w:r>
      <w:r w:rsidR="002B6FA7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industry trade show</w:t>
      </w:r>
      <w:r w:rsidR="00BC16E0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, May 24-</w:t>
      </w:r>
      <w:r w:rsidR="004B35A6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27, 2016, and held</w:t>
      </w:r>
      <w:r w:rsidR="002B6FA7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every other year in Essen, Germany</w:t>
      </w:r>
      <w:r w:rsidR="004B35A6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.</w:t>
      </w:r>
      <w:r w:rsidR="00B343A4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 The </w:t>
      </w:r>
      <w:r w:rsidR="006B1DF9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Ken-Tool</w:t>
      </w:r>
      <w:r w:rsidR="00B343A4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booth is in Hall 1, Booth 1A31.</w:t>
      </w:r>
    </w:p>
    <w:p w14:paraId="5F5685D7" w14:textId="77777777" w:rsidR="002B6FA7" w:rsidRDefault="002B6FA7" w:rsidP="00EF1C01">
      <w:pPr>
        <w:rPr>
          <w:rStyle w:val="Strong"/>
          <w:rFonts w:ascii="Calibri" w:hAnsi="Calibri" w:cs="Arial"/>
          <w:b w:val="0"/>
          <w:color w:val="000000"/>
          <w:sz w:val="23"/>
          <w:szCs w:val="23"/>
        </w:rPr>
      </w:pPr>
    </w:p>
    <w:p w14:paraId="15597F0C" w14:textId="77777777" w:rsidR="002B6FA7" w:rsidRDefault="002B6FA7" w:rsidP="00EF1C01">
      <w:pPr>
        <w:rPr>
          <w:rStyle w:val="Strong"/>
          <w:rFonts w:ascii="Calibri" w:hAnsi="Calibri" w:cs="Arial"/>
          <w:b w:val="0"/>
          <w:color w:val="000000"/>
          <w:sz w:val="23"/>
          <w:szCs w:val="23"/>
        </w:rPr>
      </w:pPr>
      <w:r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Citing Ken-Tool’s growth in the tire service tool market </w:t>
      </w:r>
      <w:r w:rsidR="00B343A4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internationally</w:t>
      </w:r>
      <w:r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, </w:t>
      </w:r>
      <w:r w:rsidR="00BD5185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Ken-Tool’s President Douglas Romstadt stated, “With our increased presence internationally, we </w:t>
      </w:r>
      <w:r w:rsidR="00587F75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continue</w:t>
      </w:r>
      <w:r w:rsidR="00BD5185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to support our new distribution channels by attending the REIFEN show.  Over the past several years, the international marketplace</w:t>
      </w:r>
      <w:r w:rsidR="00587F75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, and especially in Europe,</w:t>
      </w:r>
      <w:r w:rsidR="00BD5185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has become increasingly important for our line of specialized tools which target the tire service dealers and technicians.  We </w:t>
      </w:r>
      <w:r w:rsidR="00587F75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use the show to build the Ken-Tool name and </w:t>
      </w:r>
      <w:r w:rsidR="00BD5185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look forward to meeting with our existing customers, plus making new contacts </w:t>
      </w:r>
      <w:r w:rsidR="00587F75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with potential new business partners</w:t>
      </w:r>
      <w:r w:rsidR="00BD5185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.”</w:t>
      </w:r>
    </w:p>
    <w:p w14:paraId="256B9F17" w14:textId="77777777" w:rsidR="00BD5185" w:rsidRDefault="00BD5185" w:rsidP="00EF1C01">
      <w:pPr>
        <w:rPr>
          <w:rStyle w:val="Strong"/>
          <w:rFonts w:ascii="Calibri" w:hAnsi="Calibri" w:cs="Arial"/>
          <w:b w:val="0"/>
          <w:color w:val="000000"/>
          <w:sz w:val="23"/>
          <w:szCs w:val="23"/>
        </w:rPr>
      </w:pPr>
    </w:p>
    <w:p w14:paraId="2CC303E2" w14:textId="77777777" w:rsidR="00BD5185" w:rsidRDefault="00BD5185" w:rsidP="00EF1C01">
      <w:pPr>
        <w:rPr>
          <w:rStyle w:val="Strong"/>
          <w:rFonts w:ascii="Calibri" w:hAnsi="Calibri" w:cs="Arial"/>
          <w:b w:val="0"/>
          <w:color w:val="000000"/>
          <w:sz w:val="23"/>
          <w:szCs w:val="23"/>
        </w:rPr>
      </w:pPr>
      <w:r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REIFEN </w:t>
      </w:r>
      <w:r w:rsidR="004B35A6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show </w:t>
      </w:r>
      <w:r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is held at the </w:t>
      </w:r>
      <w:r w:rsidR="004B35A6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huge</w:t>
      </w:r>
      <w:r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Essen </w:t>
      </w:r>
      <w:r w:rsidR="004B35A6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exposition center in core of Germany’s industrial heartland, the </w:t>
      </w:r>
      <w:r w:rsidR="006B1DF9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Ruhr region of the </w:t>
      </w:r>
      <w:r w:rsidR="004B35A6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Rhine River valley.  The international show has over 730 exhibitors, drawn from 44 countries, with buyers from over 130 countries registered for the show.  </w:t>
      </w:r>
      <w:r w:rsidR="00B343A4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The REIFEN show dates back to 1960, and has established itself as the international meeting place for the tire and rubber industry.</w:t>
      </w:r>
    </w:p>
    <w:p w14:paraId="5078B65D" w14:textId="77777777" w:rsidR="00B343A4" w:rsidRDefault="00B343A4" w:rsidP="00EF1C01">
      <w:pPr>
        <w:rPr>
          <w:rStyle w:val="Strong"/>
          <w:rFonts w:ascii="Calibri" w:hAnsi="Calibri" w:cs="Arial"/>
          <w:b w:val="0"/>
          <w:color w:val="000000"/>
          <w:sz w:val="23"/>
          <w:szCs w:val="23"/>
        </w:rPr>
      </w:pPr>
    </w:p>
    <w:p w14:paraId="41F8EFA4" w14:textId="77777777" w:rsidR="004B35A6" w:rsidRDefault="007F3788" w:rsidP="00EF1C01">
      <w:pPr>
        <w:rPr>
          <w:rStyle w:val="Strong"/>
          <w:rFonts w:ascii="Calibri" w:hAnsi="Calibri" w:cs="Arial"/>
          <w:b w:val="0"/>
          <w:color w:val="000000"/>
          <w:sz w:val="23"/>
          <w:szCs w:val="23"/>
        </w:rPr>
      </w:pPr>
      <w:r>
        <w:rPr>
          <w:rStyle w:val="Strong"/>
          <w:rFonts w:ascii="Calibri" w:hAnsi="Calibri" w:cs="Arial"/>
          <w:b w:val="0"/>
          <w:color w:val="000000"/>
          <w:sz w:val="23"/>
          <w:szCs w:val="23"/>
        </w:rPr>
        <w:t>Steve</w:t>
      </w:r>
      <w:r w:rsidR="00B343A4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Vyn, Ken-Tool’s Sales Manager notes that the company participated </w:t>
      </w:r>
      <w:r>
        <w:rPr>
          <w:rStyle w:val="Strong"/>
          <w:rFonts w:ascii="Calibri" w:hAnsi="Calibri" w:cs="Arial"/>
          <w:b w:val="0"/>
          <w:color w:val="000000"/>
          <w:sz w:val="23"/>
          <w:szCs w:val="23"/>
        </w:rPr>
        <w:t>at the</w:t>
      </w:r>
      <w:r w:rsidR="00B343A4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tire industry show in Dubai in 2015, which produced positive results.  “We find the international market is aware of the Ken-Tool line of premium tire service tools, and </w:t>
      </w:r>
      <w:r w:rsidR="006B1DF9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has become an increasingly important part of our company’s growth.</w:t>
      </w:r>
      <w:r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 We have seen excellent growth in the European market</w:t>
      </w:r>
      <w:r w:rsidR="00BC16E0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place</w:t>
      </w:r>
      <w:r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, and now have several stocking distributors to serve this </w:t>
      </w:r>
      <w:r w:rsidR="00587F75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vital</w:t>
      </w:r>
      <w:r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market.</w:t>
      </w:r>
      <w:r w:rsidR="006B1DF9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”</w:t>
      </w:r>
    </w:p>
    <w:p w14:paraId="060E48F6" w14:textId="77777777" w:rsidR="006B1DF9" w:rsidRDefault="006B1DF9" w:rsidP="00EF1C01">
      <w:pPr>
        <w:rPr>
          <w:rStyle w:val="Strong"/>
          <w:rFonts w:ascii="Calibri" w:hAnsi="Calibri" w:cs="Arial"/>
          <w:b w:val="0"/>
          <w:color w:val="000000"/>
          <w:sz w:val="23"/>
          <w:szCs w:val="23"/>
        </w:rPr>
      </w:pPr>
    </w:p>
    <w:p w14:paraId="6D11CBCC" w14:textId="77777777" w:rsidR="006033EA" w:rsidRPr="009238B0" w:rsidRDefault="006033EA" w:rsidP="006033EA">
      <w:pPr>
        <w:rPr>
          <w:rFonts w:ascii="Calibri" w:hAnsi="Calibri"/>
          <w:sz w:val="22"/>
          <w:szCs w:val="21"/>
        </w:rPr>
      </w:pPr>
      <w:r w:rsidRPr="009238B0">
        <w:rPr>
          <w:rFonts w:ascii="Calibri" w:hAnsi="Calibri"/>
          <w:sz w:val="22"/>
          <w:szCs w:val="21"/>
        </w:rPr>
        <w:t xml:space="preserve">Ken-Tool products are available through leading tire industry supply distributors worldwide.  For more information about these and other professional tire-changing </w:t>
      </w:r>
      <w:r w:rsidR="00FB20D1">
        <w:rPr>
          <w:rFonts w:ascii="Calibri" w:hAnsi="Calibri"/>
          <w:sz w:val="22"/>
          <w:szCs w:val="21"/>
        </w:rPr>
        <w:t xml:space="preserve">and shop </w:t>
      </w:r>
      <w:r w:rsidRPr="009238B0">
        <w:rPr>
          <w:rFonts w:ascii="Calibri" w:hAnsi="Calibri"/>
          <w:sz w:val="22"/>
          <w:szCs w:val="21"/>
        </w:rPr>
        <w:t xml:space="preserve">tools, visit </w:t>
      </w:r>
      <w:hyperlink r:id="rId9" w:tgtFrame="_blank" w:history="1">
        <w:r w:rsidRPr="009238B0">
          <w:rPr>
            <w:rStyle w:val="Hyperlink"/>
            <w:rFonts w:ascii="Calibri" w:hAnsi="Calibri" w:cs="Arial"/>
            <w:sz w:val="22"/>
            <w:szCs w:val="21"/>
          </w:rPr>
          <w:t>www.kentool.com</w:t>
        </w:r>
      </w:hyperlink>
      <w:r>
        <w:rPr>
          <w:rFonts w:ascii="Calibri" w:hAnsi="Calibri"/>
          <w:sz w:val="22"/>
          <w:szCs w:val="21"/>
        </w:rPr>
        <w:t>. </w:t>
      </w:r>
      <w:r w:rsidRPr="009238B0">
        <w:rPr>
          <w:rFonts w:ascii="Calibri" w:hAnsi="Calibri"/>
          <w:sz w:val="22"/>
          <w:szCs w:val="21"/>
        </w:rPr>
        <w:t xml:space="preserve"> </w:t>
      </w:r>
    </w:p>
    <w:p w14:paraId="5EC4476B" w14:textId="77777777" w:rsidR="006033EA" w:rsidRDefault="006033EA" w:rsidP="006033EA">
      <w:pPr>
        <w:rPr>
          <w:rStyle w:val="Strong"/>
          <w:rFonts w:ascii="Calibri" w:hAnsi="Calibri" w:cs="Arial"/>
          <w:color w:val="000000"/>
          <w:sz w:val="22"/>
          <w:szCs w:val="21"/>
          <w:u w:val="single"/>
        </w:rPr>
      </w:pPr>
    </w:p>
    <w:p w14:paraId="2AF4CCE2" w14:textId="77777777" w:rsidR="006033EA" w:rsidRPr="009238B0" w:rsidRDefault="006033EA" w:rsidP="00D276CA">
      <w:pPr>
        <w:spacing w:after="240"/>
        <w:rPr>
          <w:rFonts w:ascii="Calibri" w:hAnsi="Calibri"/>
          <w:sz w:val="22"/>
          <w:szCs w:val="21"/>
        </w:rPr>
      </w:pPr>
      <w:r w:rsidRPr="009238B0">
        <w:rPr>
          <w:rStyle w:val="Strong"/>
          <w:rFonts w:ascii="Calibri" w:hAnsi="Calibri" w:cs="Arial"/>
          <w:color w:val="000000"/>
          <w:sz w:val="22"/>
          <w:szCs w:val="21"/>
          <w:u w:val="single"/>
        </w:rPr>
        <w:t>About Ken-Tool</w:t>
      </w:r>
      <w:r w:rsidRPr="009238B0">
        <w:rPr>
          <w:rFonts w:ascii="Calibri" w:hAnsi="Calibri"/>
          <w:b/>
          <w:bCs/>
          <w:sz w:val="22"/>
          <w:szCs w:val="21"/>
          <w:u w:val="single"/>
        </w:rPr>
        <w:br/>
      </w:r>
      <w:r w:rsidRPr="009238B0">
        <w:rPr>
          <w:rFonts w:ascii="Calibri" w:hAnsi="Calibri"/>
          <w:sz w:val="22"/>
          <w:szCs w:val="21"/>
        </w:rPr>
        <w:t>Ken-Tool is the world’s leading manufacturer of</w:t>
      </w:r>
      <w:r>
        <w:rPr>
          <w:rFonts w:ascii="Calibri" w:hAnsi="Calibri"/>
          <w:sz w:val="22"/>
          <w:szCs w:val="21"/>
        </w:rPr>
        <w:t xml:space="preserve"> professional</w:t>
      </w:r>
      <w:r w:rsidRPr="009238B0">
        <w:rPr>
          <w:rFonts w:ascii="Calibri" w:hAnsi="Calibri"/>
          <w:sz w:val="22"/>
          <w:szCs w:val="21"/>
        </w:rPr>
        <w:t xml:space="preserve"> tire service hand tools. Headquartered in Akron, Ohio, Ken-Tool has been providing the tire industry and automotive aftermarket with quality products for </w:t>
      </w:r>
      <w:r w:rsidR="002A31AE">
        <w:rPr>
          <w:rFonts w:ascii="Calibri" w:hAnsi="Calibri"/>
          <w:sz w:val="22"/>
          <w:szCs w:val="21"/>
        </w:rPr>
        <w:t xml:space="preserve">over </w:t>
      </w:r>
      <w:r w:rsidR="00AD00B0">
        <w:rPr>
          <w:rFonts w:ascii="Calibri" w:hAnsi="Calibri"/>
          <w:sz w:val="22"/>
          <w:szCs w:val="21"/>
        </w:rPr>
        <w:t>95</w:t>
      </w:r>
      <w:r w:rsidRPr="009238B0">
        <w:rPr>
          <w:rFonts w:ascii="Calibri" w:hAnsi="Calibri"/>
          <w:sz w:val="22"/>
          <w:szCs w:val="21"/>
        </w:rPr>
        <w:t xml:space="preserve"> years. </w:t>
      </w:r>
    </w:p>
    <w:p w14:paraId="0C64BAFE" w14:textId="77777777" w:rsidR="00672683" w:rsidRDefault="00672683" w:rsidP="00D276CA">
      <w:pPr>
        <w:spacing w:after="240"/>
        <w:rPr>
          <w:rFonts w:ascii="Calibri" w:hAnsi="Calibri"/>
          <w:sz w:val="22"/>
          <w:szCs w:val="21"/>
        </w:rPr>
        <w:sectPr w:rsidR="00672683" w:rsidSect="00BA53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008" w:right="1440" w:bottom="864" w:left="1440" w:header="720" w:footer="469" w:gutter="0"/>
          <w:cols w:space="720"/>
          <w:docGrid w:linePitch="360"/>
        </w:sectPr>
      </w:pPr>
    </w:p>
    <w:p w14:paraId="0F66614B" w14:textId="77777777" w:rsidR="00672683" w:rsidRDefault="00672683" w:rsidP="00672683">
      <w:pPr>
        <w:rPr>
          <w:rFonts w:ascii="Calibri" w:hAnsi="Calibri"/>
          <w:sz w:val="21"/>
          <w:szCs w:val="21"/>
        </w:rPr>
        <w:sectPr w:rsidR="00672683" w:rsidSect="005D4A29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2240" w:h="15840" w:code="1"/>
          <w:pgMar w:top="1008" w:right="1440" w:bottom="864" w:left="1440" w:header="720" w:footer="469" w:gutter="0"/>
          <w:cols w:num="3" w:space="90"/>
          <w:titlePg/>
          <w:docGrid w:linePitch="360"/>
        </w:sectPr>
      </w:pPr>
      <w:r>
        <w:rPr>
          <w:rStyle w:val="Strong"/>
          <w:rFonts w:ascii="Calibri" w:hAnsi="Calibri" w:cs="Arial"/>
          <w:i/>
          <w:color w:val="000000"/>
          <w:sz w:val="22"/>
          <w:szCs w:val="22"/>
        </w:rPr>
        <w:lastRenderedPageBreak/>
        <w:t>Contact:</w:t>
      </w:r>
    </w:p>
    <w:p w14:paraId="65AF2481" w14:textId="57190D1F" w:rsidR="00672683" w:rsidRPr="005A7670" w:rsidRDefault="00126D21" w:rsidP="00672683">
      <w:pPr>
        <w:rPr>
          <w:rFonts w:ascii="Verdana" w:hAnsi="Verdana"/>
          <w:sz w:val="21"/>
          <w:szCs w:val="21"/>
        </w:rPr>
        <w:sectPr w:rsidR="00672683" w:rsidRPr="005A7670" w:rsidSect="005D4A29">
          <w:type w:val="continuous"/>
          <w:pgSz w:w="12240" w:h="15840" w:code="1"/>
          <w:pgMar w:top="1008" w:right="1440" w:bottom="864" w:left="1440" w:header="720" w:footer="469" w:gutter="0"/>
          <w:cols w:num="3" w:space="588"/>
          <w:titlePg/>
          <w:docGrid w:linePitch="360"/>
        </w:sectPr>
      </w:pPr>
      <w:r>
        <w:rPr>
          <w:rFonts w:ascii="Calibri" w:hAnsi="Calibri" w:cs="Calibri"/>
          <w:noProof/>
          <w:sz w:val="21"/>
          <w:szCs w:val="21"/>
        </w:rPr>
        <w:lastRenderedPageBreak/>
        <w:drawing>
          <wp:anchor distT="0" distB="0" distL="114300" distR="114300" simplePos="0" relativeHeight="251657216" behindDoc="1" locked="1" layoutInCell="1" allowOverlap="1" wp14:anchorId="2D62EF0B" wp14:editId="36117743">
            <wp:simplePos x="0" y="0"/>
            <wp:positionH relativeFrom="column">
              <wp:posOffset>4655185</wp:posOffset>
            </wp:positionH>
            <wp:positionV relativeFrom="page">
              <wp:posOffset>8098155</wp:posOffset>
            </wp:positionV>
            <wp:extent cx="1287145" cy="1025525"/>
            <wp:effectExtent l="0" t="0" r="8255" b="0"/>
            <wp:wrapNone/>
            <wp:docPr id="5" name="Picture 2" descr="95 yr logo_Whit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5 yr logo_White Bac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641">
        <w:rPr>
          <w:rFonts w:ascii="Calibri" w:hAnsi="Calibri"/>
          <w:sz w:val="21"/>
          <w:szCs w:val="21"/>
        </w:rPr>
        <w:t>Steve Vyn</w:t>
      </w:r>
    </w:p>
    <w:p w14:paraId="0B1853CA" w14:textId="77777777" w:rsidR="00672683" w:rsidRDefault="00672683" w:rsidP="00672683">
      <w:pPr>
        <w:rPr>
          <w:rFonts w:ascii="Calibri" w:hAnsi="Calibri"/>
          <w:sz w:val="22"/>
          <w:szCs w:val="22"/>
        </w:rPr>
      </w:pPr>
      <w:r w:rsidRPr="00672683">
        <w:rPr>
          <w:rFonts w:ascii="Calibri" w:hAnsi="Calibri"/>
          <w:b/>
          <w:sz w:val="22"/>
          <w:szCs w:val="22"/>
          <w:u w:val="single"/>
        </w:rPr>
        <w:lastRenderedPageBreak/>
        <w:t>Tel:</w:t>
      </w:r>
      <w:r>
        <w:rPr>
          <w:rFonts w:ascii="Calibri" w:hAnsi="Calibri"/>
          <w:sz w:val="22"/>
          <w:szCs w:val="22"/>
        </w:rPr>
        <w:t xml:space="preserve"> </w:t>
      </w:r>
      <w:r w:rsidRPr="00980B04">
        <w:rPr>
          <w:rFonts w:ascii="Calibri" w:hAnsi="Calibri"/>
          <w:sz w:val="22"/>
          <w:szCs w:val="22"/>
        </w:rPr>
        <w:t>330-252-195</w:t>
      </w:r>
      <w:r w:rsidR="00FE2641">
        <w:rPr>
          <w:rFonts w:ascii="Calibri" w:hAnsi="Calibri"/>
          <w:sz w:val="22"/>
          <w:szCs w:val="22"/>
        </w:rPr>
        <w:t>1</w:t>
      </w:r>
      <w:r w:rsidRPr="00980B04">
        <w:rPr>
          <w:rFonts w:ascii="Calibri" w:hAnsi="Calibri"/>
          <w:sz w:val="22"/>
          <w:szCs w:val="22"/>
        </w:rPr>
        <w:t xml:space="preserve"> </w:t>
      </w:r>
    </w:p>
    <w:p w14:paraId="3F532794" w14:textId="77777777" w:rsidR="006033EA" w:rsidRDefault="00672683" w:rsidP="00A42EEA">
      <w:pPr>
        <w:rPr>
          <w:rFonts w:ascii="Calibri" w:hAnsi="Calibri"/>
          <w:sz w:val="22"/>
          <w:szCs w:val="21"/>
        </w:rPr>
      </w:pPr>
      <w:r w:rsidRPr="00980B04">
        <w:rPr>
          <w:rFonts w:ascii="Calibri" w:hAnsi="Calibri"/>
          <w:sz w:val="22"/>
          <w:szCs w:val="22"/>
        </w:rPr>
        <w:lastRenderedPageBreak/>
        <w:t> </w:t>
      </w:r>
      <w:r w:rsidR="00A42EEA">
        <w:rPr>
          <w:rFonts w:ascii="Calibri" w:hAnsi="Calibri"/>
          <w:sz w:val="22"/>
          <w:szCs w:val="21"/>
        </w:rPr>
        <w:t xml:space="preserve"> </w:t>
      </w:r>
    </w:p>
    <w:p w14:paraId="74221F45" w14:textId="77777777" w:rsidR="00BA48CA" w:rsidRDefault="00BA48CA" w:rsidP="00BA48CA">
      <w:pPr>
        <w:rPr>
          <w:rFonts w:ascii="Verdana" w:hAnsi="Verdana"/>
          <w:sz w:val="22"/>
        </w:rPr>
        <w:sectPr w:rsidR="00BA48CA" w:rsidSect="00BA48CA">
          <w:headerReference w:type="even" r:id="rId21"/>
          <w:headerReference w:type="default" r:id="rId22"/>
          <w:footerReference w:type="default" r:id="rId23"/>
          <w:headerReference w:type="first" r:id="rId24"/>
          <w:type w:val="continuous"/>
          <w:pgSz w:w="12240" w:h="15840" w:code="1"/>
          <w:pgMar w:top="1008" w:right="1440" w:bottom="864" w:left="1440" w:header="720" w:footer="469" w:gutter="0"/>
          <w:cols w:num="2" w:space="720"/>
          <w:titlePg/>
          <w:docGrid w:linePitch="360"/>
        </w:sectPr>
      </w:pPr>
    </w:p>
    <w:p w14:paraId="5C169758" w14:textId="77777777" w:rsidR="00D276CA" w:rsidRDefault="00AD00B0" w:rsidP="00BA48CA">
      <w:pPr>
        <w:rPr>
          <w:rFonts w:ascii="Calibri" w:hAnsi="Calibri" w:cs="Calibri"/>
          <w:sz w:val="22"/>
        </w:rPr>
      </w:pPr>
      <w:r w:rsidRPr="00672683">
        <w:rPr>
          <w:rFonts w:ascii="Calibri" w:hAnsi="Calibri"/>
          <w:b/>
          <w:sz w:val="22"/>
          <w:szCs w:val="22"/>
          <w:u w:val="single"/>
        </w:rPr>
        <w:lastRenderedPageBreak/>
        <w:t>Email:</w:t>
      </w:r>
      <w:r>
        <w:rPr>
          <w:rFonts w:ascii="Calibri" w:hAnsi="Calibri"/>
          <w:sz w:val="22"/>
          <w:szCs w:val="22"/>
        </w:rPr>
        <w:t xml:space="preserve"> </w:t>
      </w:r>
      <w:hyperlink r:id="rId25" w:history="1">
        <w:r w:rsidRPr="00DD31FD">
          <w:rPr>
            <w:rStyle w:val="Hyperlink"/>
            <w:rFonts w:ascii="Calibri" w:hAnsi="Calibri"/>
            <w:sz w:val="22"/>
            <w:szCs w:val="22"/>
          </w:rPr>
          <w:t>svyn@kentool.com</w:t>
        </w:r>
      </w:hyperlink>
      <w:r w:rsidR="00BA48CA">
        <w:rPr>
          <w:rFonts w:ascii="Calibri" w:hAnsi="Calibri" w:cs="Calibri"/>
          <w:sz w:val="22"/>
        </w:rPr>
        <w:t xml:space="preserve">                        </w:t>
      </w:r>
    </w:p>
    <w:p w14:paraId="69B8FFC8" w14:textId="77777777" w:rsidR="00BA48CA" w:rsidRPr="00BA48CA" w:rsidRDefault="00BA48CA" w:rsidP="00BA48C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</w:t>
      </w:r>
    </w:p>
    <w:sectPr w:rsidR="00BA48CA" w:rsidRPr="00BA48CA" w:rsidSect="00BA48CA">
      <w:type w:val="continuous"/>
      <w:pgSz w:w="12240" w:h="15840" w:code="1"/>
      <w:pgMar w:top="1008" w:right="1440" w:bottom="864" w:left="1440" w:header="720" w:footer="4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F32F5" w14:textId="77777777" w:rsidR="008276DF" w:rsidRDefault="008276DF">
      <w:r>
        <w:separator/>
      </w:r>
    </w:p>
  </w:endnote>
  <w:endnote w:type="continuationSeparator" w:id="0">
    <w:p w14:paraId="61C826B9" w14:textId="77777777" w:rsidR="008276DF" w:rsidRDefault="0082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Web Pro Condensed">
    <w:charset w:val="00"/>
    <w:family w:val="auto"/>
    <w:pitch w:val="variable"/>
    <w:sig w:usb0="8000002F" w:usb1="5000204A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6C0D" w14:textId="77777777" w:rsidR="00876E6C" w:rsidRDefault="00876E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AEB78" w14:textId="77777777" w:rsidR="006033EA" w:rsidRDefault="006033EA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2EE846DE" w14:textId="77777777" w:rsidR="006033EA" w:rsidRDefault="006033EA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1FF3782F" w14:textId="77777777" w:rsidR="006033EA" w:rsidRDefault="008276DF">
    <w:pPr>
      <w:pStyle w:val="Footer"/>
      <w:jc w:val="center"/>
      <w:rPr>
        <w:rFonts w:ascii="Myriad Web Pro Condensed" w:hAnsi="Myriad Web Pro Condensed" w:cs="Arial"/>
        <w:b/>
        <w:bCs/>
        <w:color w:val="333399"/>
        <w:sz w:val="20"/>
      </w:rPr>
    </w:pPr>
    <w:hyperlink r:id="rId1" w:history="1">
      <w:r w:rsidR="006033EA" w:rsidRPr="007A1DB0">
        <w:rPr>
          <w:rStyle w:val="Hyperlink"/>
          <w:rFonts w:ascii="Myriad Web Pro Condensed" w:hAnsi="Myriad Web Pro Condensed" w:cs="Arial"/>
          <w:b/>
          <w:bCs/>
          <w:sz w:val="20"/>
        </w:rPr>
        <w:t>www.kentool.com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C4EC0" w14:textId="77777777" w:rsidR="00C024FD" w:rsidRDefault="00C024F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62B5FD14" w14:textId="77777777" w:rsidR="00C024FD" w:rsidRDefault="00C024F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7ABAE697" w14:textId="77777777" w:rsidR="00C024FD" w:rsidRDefault="00C024FD" w:rsidP="00C024FD">
    <w:pPr>
      <w:pStyle w:val="Footer"/>
      <w:jc w:val="center"/>
      <w:rPr>
        <w:b/>
        <w:bCs/>
      </w:rPr>
    </w:pPr>
    <w:r>
      <w:rPr>
        <w:rFonts w:ascii="Myriad Web Pro Condensed" w:hAnsi="Myriad Web Pro Condensed" w:cs="Arial"/>
        <w:b/>
        <w:bCs/>
        <w:color w:val="333399"/>
        <w:sz w:val="20"/>
      </w:rPr>
      <w:t>www.kentool.com</w:t>
    </w:r>
  </w:p>
  <w:p w14:paraId="6F2D387F" w14:textId="77777777" w:rsidR="00C024FD" w:rsidRDefault="00C024FD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CCA16" w14:textId="77777777" w:rsidR="00672683" w:rsidRPr="00C024FD" w:rsidRDefault="00672683" w:rsidP="00C024FD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8FF64" w14:textId="77777777" w:rsidR="00241697" w:rsidRPr="00C024FD" w:rsidRDefault="00241697" w:rsidP="00C024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DA517" w14:textId="77777777" w:rsidR="008276DF" w:rsidRDefault="008276DF">
      <w:r>
        <w:separator/>
      </w:r>
    </w:p>
  </w:footnote>
  <w:footnote w:type="continuationSeparator" w:id="0">
    <w:p w14:paraId="44ADA86E" w14:textId="77777777" w:rsidR="008276DF" w:rsidRDefault="008276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19249" w14:textId="77777777" w:rsidR="006033EA" w:rsidRDefault="006033EA">
    <w:pPr>
      <w:pStyle w:val="Header"/>
      <w:rPr>
        <w:b/>
      </w:rPr>
    </w:pPr>
    <w:r>
      <w:rPr>
        <w:b/>
      </w:rPr>
      <w:t>IMPERIAL Triple Head 180° Tube Bender</w:t>
    </w:r>
  </w:p>
  <w:p w14:paraId="2415C021" w14:textId="77777777" w:rsidR="006033EA" w:rsidRDefault="006033EA">
    <w:pPr>
      <w:pStyle w:val="Header"/>
      <w:rPr>
        <w:b/>
      </w:rPr>
    </w:pPr>
    <w:r>
      <w:rPr>
        <w:b/>
      </w:rPr>
      <w:t>Page 2 of 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086A1" w14:textId="509DF6AE" w:rsidR="006033EA" w:rsidRDefault="00126D21">
    <w:pPr>
      <w:pStyle w:val="Header"/>
      <w:jc w:val="center"/>
    </w:pPr>
    <w:r>
      <w:rPr>
        <w:noProof/>
      </w:rPr>
      <w:drawing>
        <wp:inline distT="0" distB="0" distL="0" distR="0" wp14:anchorId="7BA53326" wp14:editId="2579E6F4">
          <wp:extent cx="2921000" cy="787400"/>
          <wp:effectExtent l="0" t="0" r="0" b="0"/>
          <wp:docPr id="1" name="Picture 1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F0BA6" w14:textId="09D7C34B" w:rsidR="006033EA" w:rsidRDefault="00126D21" w:rsidP="00C024FD">
    <w:pPr>
      <w:pStyle w:val="Header"/>
      <w:jc w:val="center"/>
    </w:pPr>
    <w:r>
      <w:rPr>
        <w:noProof/>
      </w:rPr>
      <w:drawing>
        <wp:inline distT="0" distB="0" distL="0" distR="0" wp14:anchorId="0BA8283A" wp14:editId="1717DF21">
          <wp:extent cx="2921000" cy="787400"/>
          <wp:effectExtent l="0" t="0" r="0" b="0"/>
          <wp:docPr id="2" name="Picture 2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90D2" w14:textId="77777777" w:rsidR="00672683" w:rsidRDefault="00672683">
    <w:pPr>
      <w:pStyle w:val="Header"/>
      <w:rPr>
        <w:b/>
      </w:rPr>
    </w:pPr>
    <w:r>
      <w:rPr>
        <w:b/>
      </w:rPr>
      <w:t>IMPERIAL Triple Head 180° Tube Bender</w:t>
    </w:r>
  </w:p>
  <w:p w14:paraId="5A08A234" w14:textId="77777777" w:rsidR="00672683" w:rsidRDefault="00672683">
    <w:pPr>
      <w:pStyle w:val="Header"/>
      <w:rPr>
        <w:b/>
      </w:rPr>
    </w:pPr>
    <w:r>
      <w:rPr>
        <w:b/>
      </w:rPr>
      <w:t>Page 2 of 2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39FAC" w14:textId="5EFB2678" w:rsidR="00672683" w:rsidRDefault="00126D21">
    <w:pPr>
      <w:pStyle w:val="Header"/>
      <w:jc w:val="center"/>
    </w:pPr>
    <w:r>
      <w:rPr>
        <w:noProof/>
      </w:rPr>
      <w:drawing>
        <wp:inline distT="0" distB="0" distL="0" distR="0" wp14:anchorId="4D1BF071" wp14:editId="1BDF4232">
          <wp:extent cx="2921000" cy="787400"/>
          <wp:effectExtent l="0" t="0" r="0" b="0"/>
          <wp:docPr id="3" name="Picture 3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5D783" w14:textId="77777777" w:rsidR="00672683" w:rsidRDefault="00672683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B507E" w14:textId="77777777" w:rsidR="00241697" w:rsidRDefault="00241697">
    <w:pPr>
      <w:pStyle w:val="Header"/>
      <w:rPr>
        <w:b/>
      </w:rPr>
    </w:pPr>
    <w:r>
      <w:rPr>
        <w:b/>
      </w:rPr>
      <w:t>IMPERIAL Triple Head 180° Tube Bender</w:t>
    </w:r>
  </w:p>
  <w:p w14:paraId="1A0BE5EA" w14:textId="77777777" w:rsidR="00241697" w:rsidRDefault="00241697">
    <w:pPr>
      <w:pStyle w:val="Header"/>
      <w:rPr>
        <w:b/>
      </w:rPr>
    </w:pPr>
    <w:r>
      <w:rPr>
        <w:b/>
      </w:rPr>
      <w:t>Page 2 of 2</w: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83C5" w14:textId="7C2E4893" w:rsidR="00241697" w:rsidRDefault="00126D21">
    <w:pPr>
      <w:pStyle w:val="Header"/>
      <w:jc w:val="center"/>
    </w:pPr>
    <w:r>
      <w:rPr>
        <w:noProof/>
      </w:rPr>
      <w:drawing>
        <wp:inline distT="0" distB="0" distL="0" distR="0" wp14:anchorId="43E401CE" wp14:editId="70DD7DC1">
          <wp:extent cx="2921000" cy="787400"/>
          <wp:effectExtent l="0" t="0" r="0" b="0"/>
          <wp:docPr id="4" name="Picture 4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DF0CA" w14:textId="77777777" w:rsidR="00BA48CA" w:rsidRDefault="00BA48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F18A0"/>
    <w:multiLevelType w:val="hybridMultilevel"/>
    <w:tmpl w:val="CB8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2F"/>
    <w:rsid w:val="000309F7"/>
    <w:rsid w:val="00112DF4"/>
    <w:rsid w:val="00126D21"/>
    <w:rsid w:val="00241697"/>
    <w:rsid w:val="002A31AE"/>
    <w:rsid w:val="002B6FA7"/>
    <w:rsid w:val="002F2508"/>
    <w:rsid w:val="00353905"/>
    <w:rsid w:val="003A4F74"/>
    <w:rsid w:val="003E0910"/>
    <w:rsid w:val="00412DD2"/>
    <w:rsid w:val="004B35A6"/>
    <w:rsid w:val="004B6A07"/>
    <w:rsid w:val="004E534B"/>
    <w:rsid w:val="00554D94"/>
    <w:rsid w:val="00587F75"/>
    <w:rsid w:val="005C2735"/>
    <w:rsid w:val="005D4A29"/>
    <w:rsid w:val="006033EA"/>
    <w:rsid w:val="00616FAC"/>
    <w:rsid w:val="00672683"/>
    <w:rsid w:val="00674B6E"/>
    <w:rsid w:val="00677C46"/>
    <w:rsid w:val="006A4F19"/>
    <w:rsid w:val="006B1DF9"/>
    <w:rsid w:val="0075728F"/>
    <w:rsid w:val="007A3ABA"/>
    <w:rsid w:val="007A6E97"/>
    <w:rsid w:val="007F3788"/>
    <w:rsid w:val="008276DF"/>
    <w:rsid w:val="00876E6C"/>
    <w:rsid w:val="008829A5"/>
    <w:rsid w:val="008E215C"/>
    <w:rsid w:val="0094064B"/>
    <w:rsid w:val="0098129F"/>
    <w:rsid w:val="009A14F6"/>
    <w:rsid w:val="009D7249"/>
    <w:rsid w:val="00A42EEA"/>
    <w:rsid w:val="00AD00B0"/>
    <w:rsid w:val="00B076FB"/>
    <w:rsid w:val="00B343A4"/>
    <w:rsid w:val="00BA48CA"/>
    <w:rsid w:val="00BA5373"/>
    <w:rsid w:val="00BC16E0"/>
    <w:rsid w:val="00BD5185"/>
    <w:rsid w:val="00C024FD"/>
    <w:rsid w:val="00C039EF"/>
    <w:rsid w:val="00C14D2F"/>
    <w:rsid w:val="00C51228"/>
    <w:rsid w:val="00D276CA"/>
    <w:rsid w:val="00DC7B4E"/>
    <w:rsid w:val="00E30BD0"/>
    <w:rsid w:val="00E3732A"/>
    <w:rsid w:val="00EF1C01"/>
    <w:rsid w:val="00FB20D1"/>
    <w:rsid w:val="00FC565D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A84E1"/>
  <w15:chartTrackingRefBased/>
  <w15:docId w15:val="{A0C797C5-81BA-467D-871C-E4A4B44A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uiPriority w:val="22"/>
    <w:qFormat/>
    <w:rsid w:val="006A4F19"/>
    <w:rPr>
      <w:b/>
      <w:bCs/>
    </w:rPr>
  </w:style>
  <w:style w:type="character" w:customStyle="1" w:styleId="HeaderChar">
    <w:name w:val="Header Char"/>
    <w:link w:val="Header"/>
    <w:uiPriority w:val="99"/>
    <w:rsid w:val="006033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s6.net/tn.jsp?et=1102861284913&amp;s=63241&amp;e=001bmbx5gvPtiJZDbrdsyL7JiF6jM0LVQkdLppJJX56aIpR_DJYz75CKEr54mrYnTzkdtcymbRxAX4DOlr4xupmq0KvOKd2EfQP_xZoPcTkVl88HVATZYRKRA==" TargetMode="External"/><Relationship Id="rId20" Type="http://schemas.openxmlformats.org/officeDocument/2006/relationships/image" Target="media/image3.jpeg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footer" Target="footer5.xml"/><Relationship Id="rId24" Type="http://schemas.openxmlformats.org/officeDocument/2006/relationships/header" Target="header9.xml"/><Relationship Id="rId25" Type="http://schemas.openxmlformats.org/officeDocument/2006/relationships/hyperlink" Target="mailto:svyn@kentool.com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footer" Target="footer4.xml"/><Relationship Id="rId19" Type="http://schemas.openxmlformats.org/officeDocument/2006/relationships/header" Target="head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to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DDE6-CDFB-3A47-86BC-57BE77E1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 Letterhead</vt:lpstr>
    </vt:vector>
  </TitlesOfParts>
  <Company>Ken Tool</Company>
  <LinksUpToDate>false</LinksUpToDate>
  <CharactersWithSpaces>2712</CharactersWithSpaces>
  <SharedDoc>false</SharedDoc>
  <HLinks>
    <vt:vector size="24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mailto:svyn@kentool.com</vt:lpwstr>
      </vt:variant>
      <vt:variant>
        <vt:lpwstr/>
      </vt:variant>
      <vt:variant>
        <vt:i4>655457</vt:i4>
      </vt:variant>
      <vt:variant>
        <vt:i4>3</vt:i4>
      </vt:variant>
      <vt:variant>
        <vt:i4>0</vt:i4>
      </vt:variant>
      <vt:variant>
        <vt:i4>5</vt:i4>
      </vt:variant>
      <vt:variant>
        <vt:lpwstr>http://www.kentool.com/kentoolmedia_images.html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http://rs6.net/tn.jsp?et=1102861284913&amp;s=63241&amp;e=001bmbx5gvPtiJZDbrdsyL7JiF6jM0LVQkdLppJJX56aIpR_DJYz75CKEr54mrYnTzkdtcymbRxAX4DOlr4xupmq0KvOKd2EfQP_xZoPcTkVl88HVATZYRKRA==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http://www.kentool.com/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Letterhead</dc:title>
  <dc:subject/>
  <dc:creator>Steve Cole</dc:creator>
  <cp:keywords/>
  <cp:lastModifiedBy>Chris Sirgo</cp:lastModifiedBy>
  <cp:revision>2</cp:revision>
  <cp:lastPrinted>2007-04-09T15:48:00Z</cp:lastPrinted>
  <dcterms:created xsi:type="dcterms:W3CDTF">2016-05-27T17:35:00Z</dcterms:created>
  <dcterms:modified xsi:type="dcterms:W3CDTF">2016-05-27T17:35:00Z</dcterms:modified>
</cp:coreProperties>
</file>